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Методическое рекомендация по написанию Самостоятельной работы студентов.</w:t>
      </w:r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СРС 1.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Подготовка презентации: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Понятие и система таможенной инфраструктуры Республики Казахстан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kk-KZ"/>
        </w:rPr>
        <w:t>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сделать 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менее 10 слайдов и не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24-54,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СРС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Подготовка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Правовое положение таможенных перевозчиков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kk-KZ"/>
        </w:rPr>
        <w:t>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сделать 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менее 10 слайдов и не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24-54,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СРС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Подготовка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Calibri" w:cs="Times New Roman"/>
          <w:b/>
          <w:bCs/>
          <w:sz w:val="28"/>
          <w:szCs w:val="28"/>
          <w:lang w:val="kk-KZ"/>
        </w:rPr>
        <w:t>Правовое положение владельца таможенного склада</w:t>
      </w:r>
      <w:r>
        <w:rPr>
          <w:rFonts w:hint="default" w:ascii="Times New Roman" w:hAnsi="Times New Roman" w:eastAsia="Calibri" w:cs="Times New Roman"/>
          <w:b/>
          <w:bCs/>
          <w:sz w:val="28"/>
          <w:szCs w:val="28"/>
          <w:lang w:val="kk-KZ"/>
        </w:rPr>
        <w:t>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сделать 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менее 10 слайдов и не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24-54,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СРС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Подготовка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 w:eastAsia="Calibri" w:cs="Times New Roman"/>
          <w:b/>
          <w:bCs w:val="0"/>
          <w:sz w:val="28"/>
          <w:szCs w:val="28"/>
          <w:lang w:val="kk-KZ"/>
        </w:rPr>
        <w:t>Таможенная инфраструктура и субъекты рынка околотаможенных услуг стран ЕАЭС</w:t>
      </w:r>
      <w:r>
        <w:rPr>
          <w:rFonts w:hint="default" w:ascii="Times New Roman" w:hAnsi="Times New Roman" w:eastAsia="Calibri" w:cs="Times New Roman"/>
          <w:b/>
          <w:bCs w:val="0"/>
          <w:sz w:val="28"/>
          <w:szCs w:val="28"/>
          <w:lang w:val="kk-KZ"/>
        </w:rPr>
        <w:t>.</w:t>
      </w: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сделать 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менее 10 слайдов и не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слайдов, включая слайд с благодарностью. На первом слайде указать тему и вашу фамилию, имя, номер группы. Во втором слайде план вашей презентации, раскрывающий тему. Далее по вопросам. Не загружайте слайды текстами, обозначайте самое основное с применением смарт вставок, схем. Используйте картинки формата PNG высокого качества. Текст не должен превышать 50 % на слайде от общего содержания. Размер шифра для заглавия – 24-54, для основного текста – 18-36. Количество строк 7, количество слов в предложении не более 7 на слайде. Цветовая гамма должна быть гармоничной. Слайды должны быть логично взаимосвязаны.  Как минимум 3 слайда с картинками,1 со схемой. В тексте не должно быть грамматических ошибок. Обязательно указывать ссылки на использованные источники. 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2024-01-08T13:43:21Z</dcterms:created>
  <dc:creator>khald</dc:creator>
  <cp:lastModifiedBy>khald</cp:lastModifiedBy>
  <dcterms:modified xsi:type="dcterms:W3CDTF">2024-01-08T13:48:01Z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0D0DC9BCF0484EFDB129429957601197_12</vt:lpwstr>
  </property>
</Properties>
</file>